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29B" w:rsidRDefault="00390230">
      <w:pPr>
        <w:pBdr>
          <w:top w:val="nil"/>
          <w:left w:val="nil"/>
          <w:bottom w:val="nil"/>
          <w:right w:val="nil"/>
          <w:between w:val="nil"/>
        </w:pBdr>
        <w:spacing w:after="0" w:line="240" w:lineRule="auto"/>
        <w:rPr>
          <w:rFonts w:ascii="Arial" w:eastAsia="Arial" w:hAnsi="Arial" w:cs="Arial"/>
          <w:b/>
          <w:color w:val="538135"/>
          <w:sz w:val="24"/>
          <w:szCs w:val="24"/>
        </w:rPr>
      </w:pPr>
      <w:bookmarkStart w:id="0" w:name="_GoBack"/>
      <w:bookmarkEnd w:id="0"/>
      <w:r>
        <w:rPr>
          <w:rFonts w:ascii="Arial" w:eastAsia="Arial" w:hAnsi="Arial" w:cs="Arial"/>
          <w:b/>
          <w:color w:val="538135"/>
          <w:sz w:val="24"/>
          <w:szCs w:val="24"/>
        </w:rPr>
        <w:t>S</w:t>
      </w:r>
      <w:r>
        <w:rPr>
          <w:rFonts w:ascii="Arial" w:eastAsia="Arial" w:hAnsi="Arial" w:cs="Arial"/>
          <w:b/>
          <w:color w:val="538135"/>
          <w:sz w:val="24"/>
          <w:szCs w:val="24"/>
        </w:rPr>
        <w:t>YLLABUS – Civil Engineering and Architecture 202</w:t>
      </w:r>
      <w:r>
        <w:rPr>
          <w:rFonts w:ascii="Arial" w:eastAsia="Arial" w:hAnsi="Arial" w:cs="Arial"/>
          <w:b/>
          <w:color w:val="538135"/>
          <w:sz w:val="24"/>
          <w:szCs w:val="24"/>
        </w:rPr>
        <w:t>3</w:t>
      </w:r>
      <w:r>
        <w:rPr>
          <w:rFonts w:ascii="Arial" w:eastAsia="Arial" w:hAnsi="Arial" w:cs="Arial"/>
          <w:b/>
          <w:color w:val="538135"/>
          <w:sz w:val="24"/>
          <w:szCs w:val="24"/>
        </w:rPr>
        <w:t>-2</w:t>
      </w:r>
      <w:r>
        <w:rPr>
          <w:rFonts w:ascii="Arial" w:eastAsia="Arial" w:hAnsi="Arial" w:cs="Arial"/>
          <w:b/>
          <w:color w:val="538135"/>
          <w:sz w:val="24"/>
          <w:szCs w:val="24"/>
        </w:rPr>
        <w:t>4</w:t>
      </w:r>
    </w:p>
    <w:p w:rsidR="0048329B" w:rsidRDefault="0048329B">
      <w:pPr>
        <w:pBdr>
          <w:top w:val="nil"/>
          <w:left w:val="nil"/>
          <w:bottom w:val="nil"/>
          <w:right w:val="nil"/>
          <w:between w:val="nil"/>
        </w:pBdr>
        <w:spacing w:after="0" w:line="240" w:lineRule="auto"/>
        <w:rPr>
          <w:rFonts w:ascii="Arial" w:eastAsia="Arial" w:hAnsi="Arial" w:cs="Arial"/>
          <w:color w:val="000000"/>
          <w:sz w:val="24"/>
          <w:szCs w:val="24"/>
        </w:rPr>
      </w:pPr>
    </w:p>
    <w:p w:rsidR="0048329B" w:rsidRDefault="0039023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FFFFFF"/>
          <w:sz w:val="24"/>
          <w:szCs w:val="24"/>
          <w:highlight w:val="darkGreen"/>
        </w:rPr>
        <w:t>Mr. Yakawich, Rm 140</w:t>
      </w:r>
      <w:r>
        <w:rPr>
          <w:rFonts w:ascii="Arial" w:eastAsia="Arial" w:hAnsi="Arial" w:cs="Arial"/>
          <w:color w:val="FFFFFF"/>
          <w:sz w:val="24"/>
          <w:szCs w:val="24"/>
          <w:highlight w:val="darkGreen"/>
        </w:rPr>
        <w:t>B</w:t>
      </w:r>
      <w:r>
        <w:rPr>
          <w:rFonts w:ascii="Arial" w:eastAsia="Arial" w:hAnsi="Arial" w:cs="Arial"/>
          <w:color w:val="FFFFFF"/>
          <w:sz w:val="24"/>
          <w:szCs w:val="24"/>
          <w:highlight w:val="darkGreen"/>
        </w:rPr>
        <w:t xml:space="preserve">, Phone: 728-2403 x </w:t>
      </w:r>
      <w:proofErr w:type="gramStart"/>
      <w:r>
        <w:rPr>
          <w:rFonts w:ascii="Arial" w:eastAsia="Arial" w:hAnsi="Arial" w:cs="Arial"/>
          <w:color w:val="FFFFFF"/>
          <w:sz w:val="24"/>
          <w:szCs w:val="24"/>
          <w:highlight w:val="darkGreen"/>
        </w:rPr>
        <w:t>7075,  Email</w:t>
      </w:r>
      <w:proofErr w:type="gramEnd"/>
      <w:r>
        <w:rPr>
          <w:rFonts w:ascii="Arial" w:eastAsia="Arial" w:hAnsi="Arial" w:cs="Arial"/>
          <w:color w:val="FFFFFF"/>
          <w:sz w:val="24"/>
          <w:szCs w:val="24"/>
          <w:highlight w:val="darkGreen"/>
        </w:rPr>
        <w:t>: JYakawich@mcpsmt.org</w:t>
      </w:r>
    </w:p>
    <w:p w:rsidR="0048329B" w:rsidRDefault="0048329B">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p>
    <w:p w:rsidR="0048329B" w:rsidRDefault="00390230">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r>
        <w:rPr>
          <w:rFonts w:ascii="Arial" w:eastAsia="Arial" w:hAnsi="Arial" w:cs="Arial"/>
          <w:b/>
          <w:color w:val="000000"/>
          <w:sz w:val="24"/>
          <w:szCs w:val="24"/>
        </w:rPr>
        <w:t>Course Description</w:t>
      </w:r>
    </w:p>
    <w:p w:rsidR="0048329B" w:rsidRDefault="0039023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Civil Engineering and Architecture (CEA) is a central course in the PLTW Engineering Program. In CEA, students apply math, science, and standard engineering practices to design both residential and</w:t>
      </w:r>
    </w:p>
    <w:p w:rsidR="0048329B" w:rsidRDefault="00390230">
      <w:pPr>
        <w:pBdr>
          <w:top w:val="nil"/>
          <w:left w:val="nil"/>
          <w:bottom w:val="nil"/>
          <w:right w:val="nil"/>
          <w:between w:val="nil"/>
        </w:pBdr>
        <w:spacing w:after="0" w:line="240" w:lineRule="auto"/>
        <w:rPr>
          <w:rFonts w:ascii="Arial" w:eastAsia="Arial" w:hAnsi="Arial" w:cs="Arial"/>
          <w:color w:val="000000"/>
        </w:rPr>
      </w:pPr>
      <w:bookmarkStart w:id="1" w:name="_gjdgxs" w:colFirst="0" w:colLast="0"/>
      <w:bookmarkEnd w:id="1"/>
      <w:r>
        <w:rPr>
          <w:rFonts w:ascii="Arial" w:eastAsia="Arial" w:hAnsi="Arial" w:cs="Arial"/>
          <w:color w:val="000000"/>
        </w:rPr>
        <w:t>commercial projects and document their work using 3D architectural design software. Through both individual and collaborative team activities, projects, and problems, students will problem solve as they practice common design and development protocols such</w:t>
      </w:r>
      <w:r>
        <w:rPr>
          <w:rFonts w:ascii="Arial" w:eastAsia="Arial" w:hAnsi="Arial" w:cs="Arial"/>
          <w:color w:val="000000"/>
        </w:rPr>
        <w:t xml:space="preserve"> as project management and peer review.</w:t>
      </w:r>
    </w:p>
    <w:p w:rsidR="0048329B" w:rsidRDefault="0039023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Students will develop skill in engineering calculations, technical representation, documentation of design solutions according to accepted technical standards, and use of current 3D architectural design and modeling </w:t>
      </w:r>
      <w:r>
        <w:rPr>
          <w:rFonts w:ascii="Arial" w:eastAsia="Arial" w:hAnsi="Arial" w:cs="Arial"/>
          <w:color w:val="000000"/>
        </w:rPr>
        <w:t xml:space="preserve">software to represent and communicate solutions. </w:t>
      </w:r>
    </w:p>
    <w:p w:rsidR="0048329B" w:rsidRDefault="0048329B">
      <w:pPr>
        <w:pBdr>
          <w:top w:val="nil"/>
          <w:left w:val="nil"/>
          <w:bottom w:val="nil"/>
          <w:right w:val="nil"/>
          <w:between w:val="nil"/>
        </w:pBdr>
        <w:spacing w:after="0" w:line="240" w:lineRule="auto"/>
        <w:rPr>
          <w:rFonts w:ascii="Arial" w:eastAsia="Arial" w:hAnsi="Arial" w:cs="Arial"/>
          <w:b/>
          <w:color w:val="000000"/>
          <w:u w:val="single"/>
        </w:rPr>
      </w:pPr>
    </w:p>
    <w:p w:rsidR="0048329B" w:rsidRDefault="0039023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u w:val="single"/>
        </w:rPr>
        <w:t>Course Goals</w:t>
      </w:r>
      <w:r>
        <w:rPr>
          <w:rFonts w:ascii="Arial" w:eastAsia="Arial" w:hAnsi="Arial" w:cs="Arial"/>
          <w:color w:val="000000"/>
        </w:rPr>
        <w:t>: The overarching goals of this course is to improve problem-solving, critical thinking, and communication skills while exploring:</w:t>
      </w:r>
    </w:p>
    <w:p w:rsidR="0048329B" w:rsidRDefault="00390230">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rPr>
        <w:t>History of Engineering and Architecture</w:t>
      </w:r>
    </w:p>
    <w:p w:rsidR="0048329B" w:rsidRDefault="00390230">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rPr>
        <w:t>Building Design and Construction</w:t>
      </w:r>
      <w:r>
        <w:rPr>
          <w:noProof/>
        </w:rPr>
        <mc:AlternateContent>
          <mc:Choice Requires="wpg">
            <w:drawing>
              <wp:anchor distT="0" distB="0" distL="114300" distR="114300" simplePos="0" relativeHeight="251658240" behindDoc="0" locked="0" layoutInCell="1" hidden="0" allowOverlap="1">
                <wp:simplePos x="0" y="0"/>
                <wp:positionH relativeFrom="column">
                  <wp:posOffset>4470400</wp:posOffset>
                </wp:positionH>
                <wp:positionV relativeFrom="paragraph">
                  <wp:posOffset>0</wp:posOffset>
                </wp:positionV>
                <wp:extent cx="1549934" cy="848563"/>
                <wp:effectExtent l="0" t="0" r="0" b="0"/>
                <wp:wrapNone/>
                <wp:docPr id="1" name="Group 1"/>
                <wp:cNvGraphicFramePr/>
                <a:graphic xmlns:a="http://schemas.openxmlformats.org/drawingml/2006/main">
                  <a:graphicData uri="http://schemas.microsoft.com/office/word/2010/wordprocessingGroup">
                    <wpg:wgp>
                      <wpg:cNvGrpSpPr/>
                      <wpg:grpSpPr>
                        <a:xfrm>
                          <a:off x="0" y="0"/>
                          <a:ext cx="1549934" cy="848563"/>
                          <a:chOff x="4571025" y="3355700"/>
                          <a:chExt cx="1549950" cy="848600"/>
                        </a:xfrm>
                      </wpg:grpSpPr>
                      <wpg:grpSp>
                        <wpg:cNvPr id="2" name="Group 2"/>
                        <wpg:cNvGrpSpPr/>
                        <wpg:grpSpPr>
                          <a:xfrm>
                            <a:off x="4571033" y="3355719"/>
                            <a:ext cx="1549934" cy="848563"/>
                            <a:chOff x="3" y="0"/>
                            <a:chExt cx="4630669" cy="1984095"/>
                          </a:xfrm>
                        </wpg:grpSpPr>
                        <wps:wsp>
                          <wps:cNvPr id="3" name="Rectangle 3"/>
                          <wps:cNvSpPr/>
                          <wps:spPr>
                            <a:xfrm>
                              <a:off x="3" y="0"/>
                              <a:ext cx="4630650" cy="1984075"/>
                            </a:xfrm>
                            <a:prstGeom prst="rect">
                              <a:avLst/>
                            </a:prstGeom>
                            <a:noFill/>
                            <a:ln>
                              <a:noFill/>
                            </a:ln>
                          </wps:spPr>
                          <wps:txbx>
                            <w:txbxContent>
                              <w:p w:rsidR="0048329B" w:rsidRDefault="0048329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Image result for pltw"/>
                            <pic:cNvPicPr preferRelativeResize="0"/>
                          </pic:nvPicPr>
                          <pic:blipFill rotWithShape="1">
                            <a:blip r:embed="rId5">
                              <a:alphaModFix/>
                            </a:blip>
                            <a:srcRect/>
                            <a:stretch/>
                          </pic:blipFill>
                          <pic:spPr>
                            <a:xfrm>
                              <a:off x="3" y="0"/>
                              <a:ext cx="4630669" cy="1984095"/>
                            </a:xfrm>
                            <a:prstGeom prst="rect">
                              <a:avLst/>
                            </a:prstGeom>
                            <a:noFill/>
                            <a:ln>
                              <a:noFill/>
                            </a:ln>
                          </pic:spPr>
                        </pic:pic>
                        <wps:wsp>
                          <wps:cNvPr id="5" name="Rectangle 5"/>
                          <wps:cNvSpPr/>
                          <wps:spPr>
                            <a:xfrm>
                              <a:off x="1421846" y="141736"/>
                              <a:ext cx="2885221" cy="525329"/>
                            </a:xfrm>
                            <a:prstGeom prst="rect">
                              <a:avLst/>
                            </a:prstGeom>
                            <a:noFill/>
                            <a:ln>
                              <a:noFill/>
                            </a:ln>
                          </wps:spPr>
                          <wps:txbx>
                            <w:txbxContent>
                              <w:p w:rsidR="0048329B" w:rsidRDefault="00390230">
                                <w:pPr>
                                  <w:spacing w:after="0" w:line="240" w:lineRule="auto"/>
                                  <w:textDirection w:val="btLr"/>
                                </w:pPr>
                                <w:r>
                                  <w:rPr>
                                    <w:rFonts w:ascii="Leelawadee UI" w:eastAsia="Leelawadee UI" w:hAnsi="Leelawadee UI" w:cs="Leelawadee UI"/>
                                    <w:color w:val="7030A0"/>
                                    <w:sz w:val="18"/>
                                  </w:rPr>
                                  <w:t>Sentinel HS</w:t>
                                </w:r>
                              </w:p>
                            </w:txbxContent>
                          </wps:txbx>
                          <wps:bodyPr spcFirstLastPara="1" wrap="square" lIns="91425" tIns="45700" rIns="91425" bIns="45700" anchor="t" anchorCtr="0">
                            <a:noAutofit/>
                          </wps:bodyPr>
                        </wps:wsp>
                      </wpg:grpSp>
                    </wpg:wgp>
                  </a:graphicData>
                </a:graphic>
              </wp:anchor>
            </w:drawing>
          </mc:Choice>
          <mc:Fallback>
            <w:pict>
              <v:group id="Group 1" o:spid="_x0000_s1026" style="position:absolute;left:0;text-align:left;margin-left:352pt;margin-top:0;width:122.05pt;height:66.8pt;z-index:251658240" coordorigin="45710,33557" coordsize="15499,84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">
                <v:group id="Group 2" o:spid="_x0000_s1027" style="position:absolute;left:45710;top:33557;width:15499;height:8485" coordorigin="" coordsize="46306,1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46306;height:19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48329B" w:rsidRDefault="0048329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alt="Image result for pltw" style="position:absolute;width:46306;height:198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">
                    <v:imagedata r:id="rId6" o:title="Image result for pltw"/>
                  </v:shape>
                  <v:rect id="Rectangle 5" o:spid="_x0000_s1030" style="position:absolute;left:14218;top:1417;width:28852;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" filled="f" stroked="f">
                    <v:textbox inset="2.53958mm,1.2694mm,2.53958mm,1.2694mm">
                      <w:txbxContent>
                        <w:p w:rsidR="0048329B" w:rsidRDefault="00390230">
                          <w:pPr>
                            <w:spacing w:after="0" w:line="240" w:lineRule="auto"/>
                            <w:textDirection w:val="btLr"/>
                          </w:pPr>
                          <w:r>
                            <w:rPr>
                              <w:rFonts w:ascii="Leelawadee UI" w:eastAsia="Leelawadee UI" w:hAnsi="Leelawadee UI" w:cs="Leelawadee UI"/>
                              <w:color w:val="7030A0"/>
                              <w:sz w:val="18"/>
                            </w:rPr>
                            <w:t>Sentinel HS</w:t>
                          </w:r>
                        </w:p>
                      </w:txbxContent>
                    </v:textbox>
                  </v:rect>
                </v:group>
              </v:group>
            </w:pict>
          </mc:Fallback>
        </mc:AlternateContent>
      </w:r>
    </w:p>
    <w:p w:rsidR="0048329B" w:rsidRDefault="00390230">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rPr>
        <w:t>Cost and Efficiency Analysis</w:t>
      </w:r>
    </w:p>
    <w:p w:rsidR="0048329B" w:rsidRDefault="00390230">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rPr>
        <w:t>Residential Design</w:t>
      </w:r>
    </w:p>
    <w:p w:rsidR="0048329B" w:rsidRDefault="00390230">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rPr>
        <w:t>Commercial Applications</w:t>
      </w:r>
    </w:p>
    <w:p w:rsidR="0048329B" w:rsidRDefault="00390230">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rPr>
        <w:t>Services and Utilities</w:t>
      </w:r>
    </w:p>
    <w:p w:rsidR="0048329B" w:rsidRDefault="00390230">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rPr>
        <w:t>Site Considerations</w:t>
      </w:r>
    </w:p>
    <w:p w:rsidR="0048329B" w:rsidRDefault="00390230">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rPr>
        <w:t>Commercial Building Systems</w:t>
      </w:r>
    </w:p>
    <w:p w:rsidR="0048329B" w:rsidRDefault="00390230">
      <w:pPr>
        <w:numPr>
          <w:ilvl w:val="0"/>
          <w:numId w:val="1"/>
        </w:numPr>
        <w:pBdr>
          <w:top w:val="nil"/>
          <w:left w:val="nil"/>
          <w:bottom w:val="nil"/>
          <w:right w:val="nil"/>
          <w:between w:val="nil"/>
        </w:pBdr>
        <w:spacing w:after="0" w:line="240" w:lineRule="auto"/>
        <w:rPr>
          <w:rFonts w:ascii="Arial" w:eastAsia="Arial" w:hAnsi="Arial" w:cs="Arial"/>
        </w:rPr>
      </w:pPr>
      <w:r>
        <w:rPr>
          <w:rFonts w:ascii="Arial" w:eastAsia="Arial" w:hAnsi="Arial" w:cs="Arial"/>
        </w:rPr>
        <w:t>Civil Infrastructure: exploration and design</w:t>
      </w:r>
    </w:p>
    <w:p w:rsidR="0048329B" w:rsidRDefault="0048329B">
      <w:pPr>
        <w:pBdr>
          <w:top w:val="nil"/>
          <w:left w:val="nil"/>
          <w:bottom w:val="nil"/>
          <w:right w:val="nil"/>
          <w:between w:val="nil"/>
        </w:pBdr>
        <w:spacing w:after="0" w:line="240" w:lineRule="auto"/>
        <w:rPr>
          <w:rFonts w:ascii="Arial" w:eastAsia="Arial" w:hAnsi="Arial" w:cs="Arial"/>
          <w:b/>
          <w:color w:val="000000"/>
          <w:u w:val="single"/>
        </w:rPr>
      </w:pPr>
    </w:p>
    <w:p w:rsidR="0048329B" w:rsidRDefault="0039023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u w:val="single"/>
        </w:rPr>
        <w:t>Text</w:t>
      </w:r>
      <w:r>
        <w:rPr>
          <w:rFonts w:ascii="Arial" w:eastAsia="Arial" w:hAnsi="Arial" w:cs="Arial"/>
          <w:color w:val="000000"/>
        </w:rPr>
        <w:t xml:space="preserve">: No text is required; </w:t>
      </w:r>
      <w:proofErr w:type="spellStart"/>
      <w:proofErr w:type="gramStart"/>
      <w:r>
        <w:rPr>
          <w:rFonts w:ascii="Arial" w:eastAsia="Arial" w:hAnsi="Arial" w:cs="Arial"/>
          <w:color w:val="000000"/>
        </w:rPr>
        <w:t>however,</w:t>
      </w:r>
      <w:r>
        <w:rPr>
          <w:rFonts w:ascii="Arial" w:eastAsia="Arial" w:hAnsi="Arial" w:cs="Arial"/>
        </w:rPr>
        <w:t>access</w:t>
      </w:r>
      <w:proofErr w:type="spellEnd"/>
      <w:proofErr w:type="gramEnd"/>
      <w:r>
        <w:rPr>
          <w:rFonts w:ascii="Arial" w:eastAsia="Arial" w:hAnsi="Arial" w:cs="Arial"/>
        </w:rPr>
        <w:t xml:space="preserve"> to Google Classroom is necessary for </w:t>
      </w:r>
      <w:r>
        <w:rPr>
          <w:rFonts w:ascii="Arial" w:eastAsia="Arial" w:hAnsi="Arial" w:cs="Arial"/>
          <w:color w:val="000000"/>
        </w:rPr>
        <w:t>course conte</w:t>
      </w:r>
      <w:r>
        <w:rPr>
          <w:rFonts w:ascii="Arial" w:eastAsia="Arial" w:hAnsi="Arial" w:cs="Arial"/>
        </w:rPr>
        <w:t>nt</w:t>
      </w:r>
      <w:r>
        <w:rPr>
          <w:rFonts w:ascii="Arial" w:eastAsia="Arial" w:hAnsi="Arial" w:cs="Arial"/>
          <w:color w:val="000000"/>
        </w:rPr>
        <w:t>.</w:t>
      </w:r>
    </w:p>
    <w:p w:rsidR="0048329B" w:rsidRDefault="0048329B">
      <w:pPr>
        <w:pBdr>
          <w:top w:val="nil"/>
          <w:left w:val="nil"/>
          <w:bottom w:val="nil"/>
          <w:right w:val="nil"/>
          <w:between w:val="nil"/>
        </w:pBdr>
        <w:spacing w:after="0" w:line="240" w:lineRule="auto"/>
        <w:rPr>
          <w:rFonts w:ascii="Arial" w:eastAsia="Arial" w:hAnsi="Arial" w:cs="Arial"/>
          <w:color w:val="000000"/>
        </w:rPr>
      </w:pPr>
    </w:p>
    <w:p w:rsidR="0048329B" w:rsidRDefault="0039023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u w:val="single"/>
        </w:rPr>
        <w:t>Required Materials</w:t>
      </w:r>
      <w:r>
        <w:rPr>
          <w:rFonts w:ascii="Arial" w:eastAsia="Arial" w:hAnsi="Arial" w:cs="Arial"/>
          <w:color w:val="000000"/>
        </w:rPr>
        <w:t>:</w:t>
      </w:r>
      <w:r>
        <w:rPr>
          <w:rFonts w:ascii="Arial" w:eastAsia="Arial" w:hAnsi="Arial" w:cs="Arial"/>
          <w:b/>
          <w:color w:val="000000"/>
        </w:rPr>
        <w:t xml:space="preserve"> </w:t>
      </w:r>
      <w:r>
        <w:rPr>
          <w:rFonts w:ascii="Arial" w:eastAsia="Arial" w:hAnsi="Arial" w:cs="Arial"/>
          <w:b/>
        </w:rPr>
        <w:t>Engineering notebook</w:t>
      </w:r>
      <w:r>
        <w:rPr>
          <w:rFonts w:ascii="Arial" w:eastAsia="Arial" w:hAnsi="Arial" w:cs="Arial"/>
        </w:rPr>
        <w:t xml:space="preserve"> (either assigned in </w:t>
      </w:r>
      <w:proofErr w:type="spellStart"/>
      <w:r>
        <w:rPr>
          <w:rFonts w:ascii="Arial" w:eastAsia="Arial" w:hAnsi="Arial" w:cs="Arial"/>
        </w:rPr>
        <w:t>cr</w:t>
      </w:r>
      <w:proofErr w:type="spellEnd"/>
      <w:r>
        <w:rPr>
          <w:rFonts w:ascii="Arial" w:eastAsia="Arial" w:hAnsi="Arial" w:cs="Arial"/>
        </w:rPr>
        <w:t xml:space="preserve"> student can purchase new). A dedicated folder or </w:t>
      </w:r>
      <w:r>
        <w:rPr>
          <w:rFonts w:ascii="Arial" w:eastAsia="Arial" w:hAnsi="Arial" w:cs="Arial"/>
          <w:color w:val="000000"/>
        </w:rPr>
        <w:t>binder is a</w:t>
      </w:r>
      <w:r>
        <w:rPr>
          <w:rFonts w:ascii="Arial" w:eastAsia="Arial" w:hAnsi="Arial" w:cs="Arial"/>
        </w:rPr>
        <w:t xml:space="preserve">lso recommended. Notebooks can be ordered </w:t>
      </w:r>
      <w:hyperlink r:id="rId7">
        <w:r>
          <w:rPr>
            <w:rFonts w:ascii="Arial" w:eastAsia="Arial" w:hAnsi="Arial" w:cs="Arial"/>
            <w:b/>
            <w:color w:val="1155CC"/>
            <w:u w:val="single"/>
          </w:rPr>
          <w:t>here</w:t>
        </w:r>
      </w:hyperlink>
      <w:r>
        <w:rPr>
          <w:rFonts w:ascii="Arial" w:eastAsia="Arial" w:hAnsi="Arial" w:cs="Arial"/>
        </w:rPr>
        <w:t>.</w:t>
      </w:r>
    </w:p>
    <w:p w:rsidR="0048329B" w:rsidRDefault="0048329B">
      <w:pPr>
        <w:pBdr>
          <w:top w:val="nil"/>
          <w:left w:val="nil"/>
          <w:bottom w:val="nil"/>
          <w:right w:val="nil"/>
          <w:between w:val="nil"/>
        </w:pBdr>
        <w:spacing w:after="0" w:line="240" w:lineRule="auto"/>
        <w:rPr>
          <w:rFonts w:ascii="Arial" w:eastAsia="Arial" w:hAnsi="Arial" w:cs="Arial"/>
          <w:color w:val="000000"/>
        </w:rPr>
      </w:pPr>
    </w:p>
    <w:p w:rsidR="0048329B" w:rsidRDefault="0039023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u w:val="single"/>
        </w:rPr>
        <w:t>Availability</w:t>
      </w:r>
      <w:r>
        <w:rPr>
          <w:rFonts w:ascii="Arial" w:eastAsia="Arial" w:hAnsi="Arial" w:cs="Arial"/>
          <w:color w:val="000000"/>
        </w:rPr>
        <w:t xml:space="preserve">: My mission is to help you succeed. I am typically available by 30 minutes before school, during lunch periods, and by appointment. Don’t struggle alone, ask for help in a timely manner--I am here for </w:t>
      </w:r>
      <w:proofErr w:type="spellStart"/>
      <w:r>
        <w:rPr>
          <w:rFonts w:ascii="Arial" w:eastAsia="Arial" w:hAnsi="Arial" w:cs="Arial"/>
          <w:color w:val="000000"/>
        </w:rPr>
        <w:t>you</w:t>
      </w:r>
      <w:proofErr w:type="spellEnd"/>
      <w:r>
        <w:rPr>
          <w:rFonts w:ascii="Arial" w:eastAsia="Arial" w:hAnsi="Arial" w:cs="Arial"/>
          <w:color w:val="000000"/>
        </w:rPr>
        <w:t>--help your</w:t>
      </w:r>
      <w:r>
        <w:rPr>
          <w:rFonts w:ascii="Arial" w:eastAsia="Arial" w:hAnsi="Arial" w:cs="Arial"/>
        </w:rPr>
        <w:t>se</w:t>
      </w:r>
      <w:r>
        <w:rPr>
          <w:rFonts w:ascii="Arial" w:eastAsia="Arial" w:hAnsi="Arial" w:cs="Arial"/>
        </w:rPr>
        <w:t>lf.</w:t>
      </w:r>
    </w:p>
    <w:p w:rsidR="0048329B" w:rsidRDefault="0048329B">
      <w:pPr>
        <w:pBdr>
          <w:top w:val="nil"/>
          <w:left w:val="nil"/>
          <w:bottom w:val="nil"/>
          <w:right w:val="nil"/>
          <w:between w:val="nil"/>
        </w:pBdr>
        <w:spacing w:after="0" w:line="240" w:lineRule="auto"/>
        <w:rPr>
          <w:rFonts w:ascii="Arial" w:eastAsia="Arial" w:hAnsi="Arial" w:cs="Arial"/>
        </w:rPr>
      </w:pPr>
    </w:p>
    <w:p w:rsidR="0048329B" w:rsidRDefault="0039023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Policies: Refer to </w:t>
      </w:r>
      <w:r>
        <w:rPr>
          <w:rFonts w:ascii="Arial" w:eastAsia="Arial" w:hAnsi="Arial" w:cs="Arial"/>
        </w:rPr>
        <w:t>S</w:t>
      </w:r>
      <w:r>
        <w:rPr>
          <w:rFonts w:ascii="Arial" w:eastAsia="Arial" w:hAnsi="Arial" w:cs="Arial"/>
          <w:color w:val="000000"/>
        </w:rPr>
        <w:t xml:space="preserve">tudent </w:t>
      </w:r>
      <w:r>
        <w:rPr>
          <w:rFonts w:ascii="Arial" w:eastAsia="Arial" w:hAnsi="Arial" w:cs="Arial"/>
        </w:rPr>
        <w:t>H</w:t>
      </w:r>
      <w:r>
        <w:rPr>
          <w:rFonts w:ascii="Arial" w:eastAsia="Arial" w:hAnsi="Arial" w:cs="Arial"/>
          <w:color w:val="000000"/>
        </w:rPr>
        <w:t>andbook and MCPS policies.</w:t>
      </w:r>
    </w:p>
    <w:p w:rsidR="0048329B" w:rsidRDefault="0048329B">
      <w:pPr>
        <w:pBdr>
          <w:top w:val="nil"/>
          <w:left w:val="nil"/>
          <w:bottom w:val="nil"/>
          <w:right w:val="nil"/>
          <w:between w:val="nil"/>
        </w:pBdr>
        <w:spacing w:after="0" w:line="240" w:lineRule="auto"/>
        <w:rPr>
          <w:rFonts w:ascii="Arial" w:eastAsia="Arial" w:hAnsi="Arial" w:cs="Arial"/>
          <w:color w:val="000000"/>
        </w:rPr>
      </w:pPr>
    </w:p>
    <w:p w:rsidR="0048329B" w:rsidRDefault="0039023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u w:val="single"/>
        </w:rPr>
        <w:t>Expectations</w:t>
      </w:r>
      <w:r>
        <w:rPr>
          <w:rFonts w:ascii="Arial" w:eastAsia="Arial" w:hAnsi="Arial" w:cs="Arial"/>
          <w:color w:val="000000"/>
        </w:rPr>
        <w:t>: In this class, you are expected to model those skills necessary to be a respectful, responsible, and engaged citizen. As such, be honest and kind, treat others as you would like to be treated, be on time to class with the appropriate tools, and participa</w:t>
      </w:r>
      <w:r>
        <w:rPr>
          <w:rFonts w:ascii="Arial" w:eastAsia="Arial" w:hAnsi="Arial" w:cs="Arial"/>
          <w:color w:val="000000"/>
        </w:rPr>
        <w:t>te—</w:t>
      </w:r>
      <w:r>
        <w:rPr>
          <w:rFonts w:ascii="Arial" w:eastAsia="Arial" w:hAnsi="Arial" w:cs="Arial"/>
          <w:b/>
          <w:color w:val="000000"/>
        </w:rPr>
        <w:t>you are a member of a team</w:t>
      </w:r>
      <w:r>
        <w:rPr>
          <w:rFonts w:ascii="Arial" w:eastAsia="Arial" w:hAnsi="Arial" w:cs="Arial"/>
          <w:color w:val="000000"/>
        </w:rPr>
        <w:t>.</w:t>
      </w:r>
    </w:p>
    <w:p w:rsidR="0048329B" w:rsidRDefault="0048329B">
      <w:pPr>
        <w:pBdr>
          <w:top w:val="nil"/>
          <w:left w:val="nil"/>
          <w:bottom w:val="nil"/>
          <w:right w:val="nil"/>
          <w:between w:val="nil"/>
        </w:pBdr>
        <w:spacing w:after="0" w:line="240" w:lineRule="auto"/>
        <w:rPr>
          <w:rFonts w:ascii="Arial" w:eastAsia="Arial" w:hAnsi="Arial" w:cs="Arial"/>
          <w:color w:val="000000"/>
        </w:rPr>
      </w:pPr>
    </w:p>
    <w:p w:rsidR="0048329B" w:rsidRDefault="0039023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u w:val="single"/>
        </w:rPr>
        <w:t>Grading</w:t>
      </w:r>
      <w:r>
        <w:rPr>
          <w:rFonts w:ascii="Arial" w:eastAsia="Arial" w:hAnsi="Arial" w:cs="Arial"/>
          <w:color w:val="000000"/>
        </w:rPr>
        <w:t xml:space="preserve">: Standard grading: less than 60% (F), 60-69% (D), 70-79% (C), 80-89% (B), 90-100% (A). </w:t>
      </w:r>
    </w:p>
    <w:p w:rsidR="0048329B" w:rsidRDefault="00390230">
      <w:pPr>
        <w:pBdr>
          <w:top w:val="nil"/>
          <w:left w:val="nil"/>
          <w:bottom w:val="nil"/>
          <w:right w:val="nil"/>
          <w:between w:val="nil"/>
        </w:pBdr>
        <w:spacing w:after="0" w:line="240" w:lineRule="auto"/>
        <w:ind w:left="45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Projects and Assignments – 70% (*Collaboration, contribution, and participation also scored per rubric)</w:t>
      </w:r>
    </w:p>
    <w:p w:rsidR="0048329B" w:rsidRDefault="00390230">
      <w:pPr>
        <w:pBdr>
          <w:top w:val="nil"/>
          <w:left w:val="nil"/>
          <w:bottom w:val="nil"/>
          <w:right w:val="nil"/>
          <w:between w:val="nil"/>
        </w:pBdr>
        <w:spacing w:after="0" w:line="240" w:lineRule="auto"/>
        <w:ind w:left="45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Engineer Notebook, n</w:t>
      </w:r>
      <w:r>
        <w:rPr>
          <w:rFonts w:ascii="Arial" w:eastAsia="Arial" w:hAnsi="Arial" w:cs="Arial"/>
          <w:color w:val="000000"/>
        </w:rPr>
        <w:t>otes, and organization – 10%</w:t>
      </w:r>
    </w:p>
    <w:p w:rsidR="0048329B" w:rsidRDefault="00390230">
      <w:pPr>
        <w:pBdr>
          <w:top w:val="nil"/>
          <w:left w:val="nil"/>
          <w:bottom w:val="nil"/>
          <w:right w:val="nil"/>
          <w:between w:val="nil"/>
        </w:pBdr>
        <w:spacing w:after="0" w:line="240" w:lineRule="auto"/>
        <w:ind w:left="45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Assessments (quizzes and tests)- 20% </w:t>
      </w:r>
    </w:p>
    <w:p w:rsidR="0048329B" w:rsidRDefault="00390230">
      <w:pPr>
        <w:pBdr>
          <w:top w:val="nil"/>
          <w:left w:val="nil"/>
          <w:bottom w:val="nil"/>
          <w:right w:val="nil"/>
          <w:between w:val="nil"/>
        </w:pBdr>
        <w:spacing w:after="0" w:line="240" w:lineRule="auto"/>
        <w:ind w:left="450"/>
        <w:rPr>
          <w:rFonts w:ascii="Arial" w:eastAsia="Arial" w:hAnsi="Arial" w:cs="Arial"/>
          <w:color w:val="000000"/>
        </w:rPr>
      </w:pPr>
      <w:r>
        <w:rPr>
          <w:rFonts w:ascii="Arial" w:eastAsia="Arial" w:hAnsi="Arial" w:cs="Arial"/>
          <w:color w:val="000000"/>
        </w:rPr>
        <w:t xml:space="preserve">Late work: accepted until the unit/project </w:t>
      </w:r>
      <w:r>
        <w:rPr>
          <w:rFonts w:ascii="Arial" w:eastAsia="Arial" w:hAnsi="Arial" w:cs="Arial"/>
        </w:rPr>
        <w:t>completion date (</w:t>
      </w:r>
      <w:r>
        <w:rPr>
          <w:rFonts w:ascii="Arial" w:eastAsia="Arial" w:hAnsi="Arial" w:cs="Arial"/>
          <w:color w:val="000000"/>
        </w:rPr>
        <w:t xml:space="preserve">for up to 60% credit). </w:t>
      </w:r>
    </w:p>
    <w:p w:rsidR="0048329B" w:rsidRDefault="0048329B">
      <w:pPr>
        <w:pBdr>
          <w:top w:val="nil"/>
          <w:left w:val="nil"/>
          <w:bottom w:val="nil"/>
          <w:right w:val="nil"/>
          <w:between w:val="nil"/>
        </w:pBdr>
        <w:spacing w:after="0" w:line="240" w:lineRule="auto"/>
        <w:rPr>
          <w:rFonts w:ascii="Arial" w:eastAsia="Arial" w:hAnsi="Arial" w:cs="Arial"/>
          <w:b/>
          <w:color w:val="000000"/>
          <w:u w:val="single"/>
        </w:rPr>
      </w:pPr>
    </w:p>
    <w:p w:rsidR="0048329B" w:rsidRDefault="00390230">
      <w:pPr>
        <w:pBdr>
          <w:top w:val="nil"/>
          <w:left w:val="nil"/>
          <w:bottom w:val="nil"/>
          <w:right w:val="nil"/>
          <w:between w:val="nil"/>
        </w:pBdr>
        <w:spacing w:after="0" w:line="240" w:lineRule="auto"/>
        <w:rPr>
          <w:color w:val="000000"/>
          <w:highlight w:val="white"/>
        </w:rPr>
      </w:pPr>
      <w:r>
        <w:rPr>
          <w:rFonts w:ascii="Arial" w:eastAsia="Arial" w:hAnsi="Arial" w:cs="Arial"/>
          <w:b/>
          <w:color w:val="000000"/>
          <w:u w:val="single"/>
        </w:rPr>
        <w:t>Lab Safety</w:t>
      </w:r>
      <w:r>
        <w:rPr>
          <w:rFonts w:ascii="Arial" w:eastAsia="Arial" w:hAnsi="Arial" w:cs="Arial"/>
          <w:color w:val="000000"/>
        </w:rPr>
        <w:t>: Our room and build area is a lab where you will engage in many building projects. It is es</w:t>
      </w:r>
      <w:r>
        <w:rPr>
          <w:rFonts w:ascii="Arial" w:eastAsia="Arial" w:hAnsi="Arial" w:cs="Arial"/>
          <w:color w:val="000000"/>
        </w:rPr>
        <w:t>sential all engineers follow lab safety guidelines. Failure to follow instructions will</w:t>
      </w:r>
      <w:r>
        <w:rPr>
          <w:rFonts w:ascii="Arial" w:eastAsia="Arial" w:hAnsi="Arial" w:cs="Arial"/>
        </w:rPr>
        <w:t xml:space="preserve"> </w:t>
      </w:r>
      <w:r>
        <w:rPr>
          <w:rFonts w:ascii="Arial" w:eastAsia="Arial" w:hAnsi="Arial" w:cs="Arial"/>
          <w:color w:val="000000"/>
        </w:rPr>
        <w:t>result in removal from lab and zero project credit.</w:t>
      </w:r>
      <w:r>
        <w:rPr>
          <w:color w:val="000000"/>
          <w:highlight w:val="white"/>
        </w:rPr>
        <w:t xml:space="preserve"> </w:t>
      </w:r>
    </w:p>
    <w:p w:rsidR="0048329B" w:rsidRDefault="0048329B">
      <w:pPr>
        <w:pBdr>
          <w:top w:val="nil"/>
          <w:left w:val="nil"/>
          <w:bottom w:val="nil"/>
          <w:right w:val="nil"/>
          <w:between w:val="nil"/>
        </w:pBdr>
        <w:spacing w:after="0" w:line="240" w:lineRule="auto"/>
        <w:rPr>
          <w:highlight w:val="white"/>
        </w:rPr>
      </w:pPr>
    </w:p>
    <w:p w:rsidR="0048329B" w:rsidRDefault="00390230">
      <w:pPr>
        <w:pBdr>
          <w:top w:val="nil"/>
          <w:left w:val="nil"/>
          <w:bottom w:val="nil"/>
          <w:right w:val="nil"/>
          <w:between w:val="nil"/>
        </w:pBdr>
        <w:spacing w:after="0" w:line="240" w:lineRule="auto"/>
        <w:rPr>
          <w:rFonts w:ascii="Arial" w:eastAsia="Arial" w:hAnsi="Arial" w:cs="Arial"/>
          <w:b/>
          <w:color w:val="9900FF"/>
          <w:highlight w:val="white"/>
        </w:rPr>
      </w:pPr>
      <w:r>
        <w:rPr>
          <w:rFonts w:ascii="Arial" w:eastAsia="Arial" w:hAnsi="Arial" w:cs="Arial"/>
          <w:b/>
          <w:highlight w:val="white"/>
        </w:rPr>
        <w:t xml:space="preserve">I am excited to learn with you this year. Welcome </w:t>
      </w:r>
      <w:r>
        <w:rPr>
          <w:rFonts w:ascii="Arial" w:eastAsia="Arial" w:hAnsi="Arial" w:cs="Arial"/>
          <w:b/>
          <w:color w:val="9900FF"/>
          <w:highlight w:val="white"/>
        </w:rPr>
        <w:t>ENGINEERS BUILD EVERYTHING!</w:t>
      </w:r>
    </w:p>
    <w:p w:rsidR="0048329B" w:rsidRDefault="0048329B">
      <w:pPr>
        <w:pBdr>
          <w:top w:val="nil"/>
          <w:left w:val="nil"/>
          <w:bottom w:val="nil"/>
          <w:right w:val="nil"/>
          <w:between w:val="nil"/>
        </w:pBdr>
        <w:spacing w:after="0" w:line="240" w:lineRule="auto"/>
        <w:rPr>
          <w:color w:val="000000"/>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48329B">
      <w:pPr>
        <w:pBdr>
          <w:top w:val="nil"/>
          <w:left w:val="nil"/>
          <w:bottom w:val="nil"/>
          <w:right w:val="nil"/>
          <w:between w:val="nil"/>
        </w:pBdr>
        <w:spacing w:after="0" w:line="240" w:lineRule="auto"/>
        <w:rPr>
          <w:sz w:val="16"/>
          <w:szCs w:val="16"/>
          <w:highlight w:val="white"/>
        </w:rPr>
      </w:pPr>
    </w:p>
    <w:p w:rsidR="0048329B" w:rsidRDefault="00390230">
      <w:pPr>
        <w:pBdr>
          <w:top w:val="nil"/>
          <w:left w:val="nil"/>
          <w:bottom w:val="nil"/>
          <w:right w:val="nil"/>
          <w:between w:val="nil"/>
        </w:pBdr>
        <w:spacing w:after="0" w:line="240" w:lineRule="auto"/>
        <w:rPr>
          <w:rFonts w:ascii="Arial" w:eastAsia="Arial" w:hAnsi="Arial" w:cs="Arial"/>
          <w:color w:val="000000"/>
          <w:sz w:val="16"/>
          <w:szCs w:val="16"/>
        </w:rPr>
      </w:pPr>
      <w:r>
        <w:rPr>
          <w:color w:val="000000"/>
          <w:sz w:val="16"/>
          <w:szCs w:val="16"/>
          <w:highlight w:val="white"/>
        </w:rPr>
        <w:t>PLTW Engineering | PLTW. (2016, July 14). Retrieved from https://www.pltw.org/our-programs/pltw-engineering</w:t>
      </w:r>
    </w:p>
    <w:sectPr w:rsidR="0048329B">
      <w:pgSz w:w="12240" w:h="15840"/>
      <w:pgMar w:top="720" w:right="90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342CE"/>
    <w:multiLevelType w:val="multilevel"/>
    <w:tmpl w:val="43DE1D4E"/>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29B"/>
    <w:rsid w:val="00390230"/>
    <w:rsid w:val="00483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0094C-AC1E-4635-ABB6-65E614DA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Engineering-Notebook-Technology-Composition-Architect/dp/B08YQFWG8F/ref=sr_1_4?crid=3MAL1HS4SFC1F&amp;keywords=engineering+notebook&amp;qid=1693260636&amp;sprefix=engineering+notebook%2Caps%2C196&amp;sr=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Missoula County Public Schools</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J. Yakawich</dc:creator>
  <cp:lastModifiedBy>Joseph J. Yakawich</cp:lastModifiedBy>
  <cp:revision>2</cp:revision>
  <dcterms:created xsi:type="dcterms:W3CDTF">2023-08-28T22:21:00Z</dcterms:created>
  <dcterms:modified xsi:type="dcterms:W3CDTF">2023-08-28T22:21:00Z</dcterms:modified>
</cp:coreProperties>
</file>